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D03C3">
      <w:pPr>
        <w:ind w:left="0" w:leftChars="0" w:firstLine="0" w:firstLineChars="0"/>
        <w:rPr>
          <w:rFonts w:hint="eastAsia" w:ascii="黑体" w:hAnsi="黑体" w:eastAsia="黑体" w:cs="楷体_GB2312"/>
          <w:bCs/>
          <w:sz w:val="32"/>
          <w:szCs w:val="32"/>
          <w:lang w:eastAsia="zh-CN"/>
        </w:rPr>
      </w:pPr>
      <w:r>
        <w:rPr>
          <w:rFonts w:hint="eastAsia" w:ascii="黑体" w:hAnsi="黑体" w:eastAsia="黑体" w:cs="楷体_GB2312"/>
          <w:bCs/>
          <w:sz w:val="32"/>
          <w:szCs w:val="32"/>
        </w:rPr>
        <w:t>附件</w:t>
      </w:r>
      <w:r>
        <w:rPr>
          <w:rFonts w:hint="eastAsia" w:ascii="黑体" w:hAnsi="黑体" w:eastAsia="黑体" w:cs="楷体_GB2312"/>
          <w:bCs/>
          <w:sz w:val="32"/>
          <w:szCs w:val="32"/>
          <w:lang w:val="en-US" w:eastAsia="zh-CN"/>
        </w:rPr>
        <w:t>2</w:t>
      </w:r>
    </w:p>
    <w:p w14:paraId="6E89CAED">
      <w:pPr>
        <w:pStyle w:val="2"/>
        <w:bidi w:val="0"/>
        <w:rPr>
          <w:rFonts w:hint="eastAsia"/>
          <w:lang w:val="en-US" w:eastAsia="zh-CN"/>
        </w:rPr>
      </w:pPr>
      <w:r>
        <w:rPr>
          <w:rFonts w:hint="eastAsia"/>
          <w:lang w:val="en-US" w:eastAsia="zh-CN"/>
        </w:rPr>
        <w:t>上海产学研合作优秀项目奖</w:t>
      </w:r>
    </w:p>
    <w:p w14:paraId="45EB4828">
      <w:pPr>
        <w:pStyle w:val="2"/>
        <w:bidi w:val="0"/>
      </w:pPr>
      <w:r>
        <w:rPr>
          <w:rFonts w:hint="eastAsia"/>
          <w:lang w:val="en-US" w:eastAsia="zh-CN"/>
        </w:rPr>
        <w:t>奖励系统操作指南</w:t>
      </w:r>
    </w:p>
    <w:p w14:paraId="0BE33EE7">
      <w:pPr>
        <w:pStyle w:val="3"/>
        <w:numPr>
          <w:ilvl w:val="0"/>
          <w:numId w:val="1"/>
        </w:numPr>
        <w:bidi w:val="0"/>
        <w:rPr>
          <w:rFonts w:hint="eastAsia"/>
          <w:lang w:eastAsia="zh-CN"/>
        </w:rPr>
      </w:pPr>
      <w:r>
        <w:rPr>
          <w:rFonts w:hint="eastAsia"/>
          <w:lang w:val="en-US" w:eastAsia="zh-CN"/>
        </w:rPr>
        <w:t>申报域名</w:t>
      </w:r>
    </w:p>
    <w:p w14:paraId="2D68C156">
      <w:pPr>
        <w:bidi w:val="0"/>
        <w:rPr>
          <w:rFonts w:hint="default"/>
          <w:lang w:val="en-US" w:eastAsia="zh-CN"/>
        </w:rPr>
      </w:pPr>
      <w:r>
        <w:rPr>
          <w:rFonts w:hint="eastAsia"/>
          <w:lang w:val="en-US" w:eastAsia="zh-CN"/>
        </w:rPr>
        <w:t>登录</w:t>
      </w:r>
      <w:r>
        <w:rPr>
          <w:rFonts w:hint="default"/>
          <w:lang w:val="en-US" w:eastAsia="zh-CN"/>
        </w:rPr>
        <w:t>科促会网站</w:t>
      </w:r>
      <w:r>
        <w:rPr>
          <w:rFonts w:hint="eastAsia"/>
          <w:lang w:val="en-US" w:eastAsia="zh-CN"/>
        </w:rPr>
        <w:t>（https://www.tt91.com），在“</w:t>
      </w:r>
      <w:r>
        <w:rPr>
          <w:rFonts w:hint="default"/>
          <w:lang w:val="en-US" w:eastAsia="zh-CN"/>
        </w:rPr>
        <w:t>产学研奖</w:t>
      </w:r>
      <w:r>
        <w:rPr>
          <w:rFonts w:hint="eastAsia"/>
          <w:lang w:eastAsia="zh-CN"/>
        </w:rPr>
        <w:t>--</w:t>
      </w:r>
      <w:r>
        <w:rPr>
          <w:rFonts w:hint="eastAsia"/>
          <w:lang w:val="en-US" w:eastAsia="zh-CN"/>
        </w:rPr>
        <w:t>奖项申报</w:t>
      </w:r>
      <w:r>
        <w:rPr>
          <w:rFonts w:hint="eastAsia"/>
          <w:lang w:eastAsia="zh-CN"/>
        </w:rPr>
        <w:t>--</w:t>
      </w:r>
      <w:r>
        <w:rPr>
          <w:rFonts w:hint="eastAsia"/>
          <w:lang w:val="en-US" w:eastAsia="zh-CN"/>
        </w:rPr>
        <w:t>上海产学研合作优秀项目申报”</w:t>
      </w:r>
      <w:r>
        <w:rPr>
          <w:rFonts w:hint="default"/>
          <w:lang w:val="en-US" w:eastAsia="zh-CN"/>
        </w:rPr>
        <w:t>栏目</w:t>
      </w:r>
      <w:r>
        <w:rPr>
          <w:rFonts w:hint="eastAsia"/>
          <w:lang w:val="en-US" w:eastAsia="zh-CN"/>
        </w:rPr>
        <w:t>。</w:t>
      </w:r>
    </w:p>
    <w:p w14:paraId="07B0C6F3">
      <w:pPr>
        <w:bidi w:val="0"/>
        <w:rPr>
          <w:rFonts w:hint="eastAsia"/>
          <w:lang w:val="en-US" w:eastAsia="zh-CN"/>
        </w:rPr>
      </w:pPr>
      <w:r>
        <w:rPr>
          <w:rFonts w:hint="eastAsia"/>
          <w:lang w:val="en-US" w:eastAsia="zh-CN"/>
        </w:rPr>
        <w:t>请使用电脑端浏览器访问、操作，推荐使用360、火狐等主流浏览器访问。</w:t>
      </w:r>
    </w:p>
    <w:p w14:paraId="63A81489">
      <w:pPr>
        <w:pStyle w:val="3"/>
        <w:numPr>
          <w:ilvl w:val="0"/>
          <w:numId w:val="1"/>
        </w:numPr>
        <w:bidi w:val="0"/>
        <w:rPr>
          <w:rFonts w:hint="eastAsia"/>
          <w:lang w:eastAsia="zh-CN"/>
        </w:rPr>
      </w:pPr>
      <w:r>
        <w:rPr>
          <w:rFonts w:hint="eastAsia"/>
          <w:lang w:val="en-US" w:eastAsia="zh-CN"/>
        </w:rPr>
        <w:t>系统注册</w:t>
      </w:r>
    </w:p>
    <w:p w14:paraId="629B45F4">
      <w:pPr>
        <w:pStyle w:val="4"/>
        <w:numPr>
          <w:ilvl w:val="0"/>
          <w:numId w:val="2"/>
        </w:numPr>
        <w:bidi w:val="0"/>
        <w:rPr>
          <w:rFonts w:hint="eastAsia"/>
          <w:lang w:val="en-US" w:eastAsia="zh-CN"/>
        </w:rPr>
      </w:pPr>
      <w:r>
        <w:rPr>
          <w:rFonts w:hint="eastAsia"/>
          <w:lang w:val="en-US" w:eastAsia="zh-CN"/>
        </w:rPr>
        <w:t>申报人注册</w:t>
      </w:r>
    </w:p>
    <w:p w14:paraId="1A3382EA">
      <w:pPr>
        <w:bidi w:val="0"/>
        <w:rPr>
          <w:rFonts w:hint="eastAsia" w:ascii="Times New Roman" w:hAnsi="Times New Roman"/>
          <w:lang w:eastAsia="zh-CN"/>
        </w:rPr>
      </w:pPr>
      <w:r>
        <w:rPr>
          <w:rFonts w:hint="eastAsia" w:ascii="Times New Roman" w:hAnsi="Times New Roman"/>
          <w:lang w:val="en-US" w:eastAsia="zh-CN"/>
        </w:rPr>
        <w:t>项目负责人点击“申报人注册”链接，仔细阅读《个人用户注册协议》。根据页面的要求，填写申报人的基本信息，保证注册信息真实有效。</w:t>
      </w:r>
      <w:r>
        <w:rPr>
          <w:rFonts w:hint="eastAsia" w:ascii="Times New Roman" w:hAnsi="Times New Roman"/>
          <w:lang w:eastAsia="zh-CN"/>
        </w:rPr>
        <w:t>邮件发送成功，登录</w:t>
      </w:r>
      <w:r>
        <w:rPr>
          <w:rFonts w:hint="eastAsia" w:ascii="Times New Roman" w:hAnsi="Times New Roman"/>
          <w:lang w:val="en-US" w:eastAsia="zh-CN"/>
        </w:rPr>
        <w:t>注册</w:t>
      </w:r>
      <w:r>
        <w:rPr>
          <w:rFonts w:hint="eastAsia" w:ascii="Times New Roman" w:hAnsi="Times New Roman"/>
          <w:lang w:eastAsia="zh-CN"/>
        </w:rPr>
        <w:t>邮箱激活账户。</w:t>
      </w:r>
    </w:p>
    <w:p w14:paraId="3652C7D6">
      <w:pPr>
        <w:bidi w:val="0"/>
        <w:rPr>
          <w:rFonts w:hint="eastAsia" w:ascii="Times New Roman" w:hAnsi="Times New Roman"/>
          <w:lang w:val="en-US" w:eastAsia="zh-CN"/>
        </w:rPr>
      </w:pPr>
      <w:r>
        <w:rPr>
          <w:rFonts w:hint="eastAsia" w:ascii="Times New Roman" w:hAnsi="Times New Roman"/>
          <w:lang w:val="en-US" w:eastAsia="zh-CN"/>
        </w:rPr>
        <w:t>已成功注册的申报人，可用账号密码直接登录进行项目申报。</w:t>
      </w:r>
    </w:p>
    <w:p w14:paraId="361F8B9B">
      <w:pPr>
        <w:bidi w:val="0"/>
        <w:rPr>
          <w:rFonts w:hint="eastAsia" w:ascii="Times New Roman" w:hAnsi="Times New Roman"/>
          <w:lang w:val="en-US" w:eastAsia="zh-CN"/>
        </w:rPr>
      </w:pPr>
      <w:r>
        <w:rPr>
          <w:rFonts w:hint="eastAsia" w:ascii="Times New Roman" w:hAnsi="Times New Roman"/>
          <w:lang w:val="en-US" w:eastAsia="zh-CN"/>
        </w:rPr>
        <w:t>默认电子邮箱为用户名，每个电子邮箱只能申请注册一个账号。</w:t>
      </w:r>
    </w:p>
    <w:p w14:paraId="45B56CC8">
      <w:pPr>
        <w:pStyle w:val="4"/>
        <w:numPr>
          <w:ilvl w:val="0"/>
          <w:numId w:val="2"/>
        </w:numPr>
        <w:bidi w:val="0"/>
        <w:rPr>
          <w:rFonts w:hint="eastAsia" w:eastAsia="宋体"/>
          <w:lang w:val="en-US" w:eastAsia="zh-CN"/>
        </w:rPr>
      </w:pPr>
      <w:r>
        <w:rPr>
          <w:rFonts w:hint="eastAsia" w:eastAsia="宋体"/>
          <w:lang w:val="en-US" w:eastAsia="zh-CN"/>
        </w:rPr>
        <w:t>申报单位注册</w:t>
      </w:r>
    </w:p>
    <w:p w14:paraId="3A8BF45A">
      <w:pPr>
        <w:bidi w:val="0"/>
        <w:rPr>
          <w:rFonts w:hint="eastAsia" w:ascii="Times New Roman" w:hAnsi="Times New Roman"/>
          <w:lang w:val="en-US" w:eastAsia="zh-CN"/>
        </w:rPr>
      </w:pPr>
      <w:r>
        <w:rPr>
          <w:rFonts w:hint="eastAsia" w:ascii="Times New Roman" w:hAnsi="Times New Roman"/>
          <w:lang w:val="en-US" w:eastAsia="zh-CN"/>
        </w:rPr>
        <w:t>申报单位管理员点击“申报单位注册”链接，仔细阅读《单位注册协议》。根据页面的要求，填写申报单位的基本信息，保证注册信息真实有效。注册成功后，请妥善保管注册单位的登录用户名与密码，等待审核结果。</w:t>
      </w:r>
    </w:p>
    <w:p w14:paraId="792495BD">
      <w:pPr>
        <w:bidi w:val="0"/>
        <w:rPr>
          <w:rFonts w:hint="default" w:ascii="Times New Roman" w:hAnsi="Times New Roman"/>
          <w:lang w:val="en-US" w:eastAsia="zh-CN"/>
        </w:rPr>
      </w:pPr>
      <w:r>
        <w:rPr>
          <w:rFonts w:hint="eastAsia" w:ascii="Times New Roman" w:hAnsi="Times New Roman"/>
          <w:lang w:val="en-US" w:eastAsia="zh-CN"/>
        </w:rPr>
        <w:t>评选办公室在5个工作日内完成审核。审核通过后，申报单位管理员登录系统，点击系统管理，完善申报单位信息。</w:t>
      </w:r>
    </w:p>
    <w:p w14:paraId="628E10E6">
      <w:pPr>
        <w:bidi w:val="0"/>
        <w:rPr>
          <w:rFonts w:hint="default" w:ascii="Times New Roman" w:hAnsi="Times New Roman"/>
          <w:lang w:val="en-US" w:eastAsia="zh-CN"/>
        </w:rPr>
      </w:pPr>
      <w:r>
        <w:rPr>
          <w:rFonts w:hint="eastAsia" w:ascii="Times New Roman" w:hAnsi="Times New Roman"/>
          <w:lang w:val="en-US" w:eastAsia="zh-CN"/>
        </w:rPr>
        <w:t>每个单位只能申请注册一个账号，已注册单位可用之前账号密码直接登录。</w:t>
      </w:r>
      <w:bookmarkStart w:id="0" w:name="_GoBack"/>
      <w:bookmarkEnd w:id="0"/>
    </w:p>
    <w:p w14:paraId="6E9BA8A6">
      <w:pPr>
        <w:pStyle w:val="4"/>
        <w:numPr>
          <w:ilvl w:val="0"/>
          <w:numId w:val="2"/>
        </w:numPr>
        <w:bidi w:val="0"/>
        <w:rPr>
          <w:rFonts w:hint="eastAsia" w:eastAsia="宋体"/>
          <w:lang w:val="en-US" w:eastAsia="zh-CN"/>
        </w:rPr>
      </w:pPr>
      <w:r>
        <w:rPr>
          <w:rFonts w:hint="eastAsia" w:eastAsia="宋体"/>
          <w:lang w:val="en-US" w:eastAsia="zh-CN"/>
        </w:rPr>
        <w:t>推荐单位注册</w:t>
      </w:r>
    </w:p>
    <w:p w14:paraId="30095B19">
      <w:pPr>
        <w:numPr>
          <w:ilvl w:val="0"/>
          <w:numId w:val="3"/>
        </w:numPr>
        <w:bidi w:val="0"/>
        <w:rPr>
          <w:rFonts w:hint="eastAsia" w:ascii="Times New Roman" w:hAnsi="Times New Roman"/>
          <w:lang w:val="en-US" w:eastAsia="zh-CN"/>
        </w:rPr>
      </w:pPr>
      <w:r>
        <w:rPr>
          <w:rFonts w:hint="eastAsia"/>
          <w:lang w:val="en-US" w:eastAsia="zh-CN"/>
        </w:rPr>
        <w:t>符合推</w:t>
      </w:r>
      <w:r>
        <w:rPr>
          <w:rFonts w:hint="eastAsia" w:ascii="Times New Roman" w:hAnsi="Times New Roman"/>
          <w:lang w:val="en-US" w:eastAsia="zh-CN"/>
        </w:rPr>
        <w:t>荐资格的单位，可填写《推荐单位管理权限申请表》，将WORD版、PDF盖章版，发送至邮箱shcxyj@126.com。</w:t>
      </w:r>
      <w:r>
        <w:rPr>
          <w:rFonts w:hint="eastAsia"/>
          <w:lang w:val="en-US" w:eastAsia="zh-CN"/>
        </w:rPr>
        <w:t>已获推荐资格单位，可不用填写。</w:t>
      </w:r>
    </w:p>
    <w:p w14:paraId="2F542DAA">
      <w:pPr>
        <w:numPr>
          <w:ilvl w:val="0"/>
          <w:numId w:val="3"/>
        </w:numPr>
        <w:bidi w:val="0"/>
        <w:rPr>
          <w:rFonts w:hint="eastAsia"/>
          <w:lang w:val="en-US" w:eastAsia="zh-CN"/>
        </w:rPr>
      </w:pPr>
      <w:r>
        <w:rPr>
          <w:rFonts w:hint="eastAsia" w:ascii="Times New Roman" w:hAnsi="Times New Roman"/>
          <w:lang w:val="en-US" w:eastAsia="zh-CN"/>
        </w:rPr>
        <w:t>审核通过后，推荐工作管理员妥善保管账号密码，并登录系统完善推荐单位基</w:t>
      </w:r>
      <w:r>
        <w:rPr>
          <w:rFonts w:hint="eastAsia"/>
          <w:lang w:val="en-US" w:eastAsia="zh-CN"/>
        </w:rPr>
        <w:t>本信息。</w:t>
      </w:r>
    </w:p>
    <w:p w14:paraId="6DEAEF20">
      <w:pPr>
        <w:pStyle w:val="3"/>
        <w:numPr>
          <w:ilvl w:val="0"/>
          <w:numId w:val="1"/>
        </w:numPr>
        <w:bidi w:val="0"/>
        <w:rPr>
          <w:rFonts w:hint="eastAsia"/>
          <w:lang w:eastAsia="zh-CN"/>
        </w:rPr>
      </w:pPr>
      <w:r>
        <w:rPr>
          <w:rFonts w:hint="eastAsia"/>
          <w:lang w:val="en-US" w:eastAsia="zh-CN"/>
        </w:rPr>
        <w:t>线上申报</w:t>
      </w:r>
    </w:p>
    <w:p w14:paraId="1B77B559">
      <w:pPr>
        <w:pStyle w:val="4"/>
        <w:numPr>
          <w:ilvl w:val="0"/>
          <w:numId w:val="4"/>
        </w:numPr>
        <w:bidi w:val="0"/>
        <w:rPr>
          <w:rFonts w:hint="eastAsia"/>
          <w:lang w:eastAsia="zh-CN"/>
        </w:rPr>
      </w:pPr>
      <w:r>
        <w:rPr>
          <w:rFonts w:hint="eastAsia"/>
          <w:lang w:val="en-US" w:eastAsia="zh-CN"/>
        </w:rPr>
        <w:t>项目负责人申报项目</w:t>
      </w:r>
    </w:p>
    <w:p w14:paraId="4ED3640C">
      <w:pPr>
        <w:numPr>
          <w:ilvl w:val="0"/>
          <w:numId w:val="5"/>
        </w:numPr>
        <w:bidi w:val="0"/>
        <w:rPr>
          <w:rFonts w:hint="eastAsia" w:ascii="Times New Roman" w:hAnsi="Times New Roman"/>
          <w:lang w:val="en-US" w:eastAsia="zh-CN"/>
        </w:rPr>
      </w:pPr>
      <w:r>
        <w:rPr>
          <w:rFonts w:hint="eastAsia" w:ascii="Times New Roman" w:hAnsi="Times New Roman"/>
          <w:lang w:val="en-US" w:eastAsia="zh-CN"/>
        </w:rPr>
        <w:t>项目负责人登录上海产学研合作优秀项目奖奖励系统。</w:t>
      </w:r>
    </w:p>
    <w:p w14:paraId="3D51F0E4">
      <w:pPr>
        <w:numPr>
          <w:ilvl w:val="0"/>
          <w:numId w:val="5"/>
        </w:numPr>
        <w:bidi w:val="0"/>
        <w:rPr>
          <w:rFonts w:hint="default"/>
          <w:lang w:val="en-US" w:eastAsia="zh-CN"/>
        </w:rPr>
      </w:pPr>
      <w:r>
        <w:rPr>
          <w:rFonts w:hint="eastAsia" w:ascii="Times New Roman" w:hAnsi="Times New Roman"/>
          <w:lang w:val="en-US" w:eastAsia="zh-CN"/>
        </w:rPr>
        <w:t>点击“我要申报”，创建项目类型“上海产学研合作优秀项目奖”，点击“确认”。</w:t>
      </w:r>
    </w:p>
    <w:p w14:paraId="397921D4">
      <w:pPr>
        <w:numPr>
          <w:ilvl w:val="0"/>
          <w:numId w:val="5"/>
        </w:numPr>
        <w:bidi w:val="0"/>
        <w:rPr>
          <w:rFonts w:hint="default"/>
          <w:lang w:val="en-US" w:eastAsia="zh-CN"/>
        </w:rPr>
      </w:pPr>
      <w:r>
        <w:rPr>
          <w:rFonts w:hint="eastAsia" w:ascii="Times New Roman" w:hAnsi="Times New Roman"/>
          <w:lang w:val="en-US" w:eastAsia="zh-CN"/>
        </w:rPr>
        <w:t>“点击进</w:t>
      </w:r>
      <w:r>
        <w:rPr>
          <w:rFonts w:hint="eastAsia"/>
          <w:lang w:val="en-US" w:eastAsia="zh-CN"/>
        </w:rPr>
        <w:t>入</w:t>
      </w:r>
      <w:r>
        <w:rPr>
          <w:rFonts w:hint="eastAsia" w:ascii="Times New Roman" w:hAnsi="Times New Roman"/>
          <w:lang w:val="en-US" w:eastAsia="zh-CN"/>
        </w:rPr>
        <w:t>申报书”，仔细阅读“填报须知”，并根据申报要求进行填报。</w:t>
      </w:r>
    </w:p>
    <w:p w14:paraId="479BEB7B">
      <w:pPr>
        <w:numPr>
          <w:ilvl w:val="0"/>
          <w:numId w:val="5"/>
        </w:numPr>
        <w:bidi w:val="0"/>
        <w:rPr>
          <w:rFonts w:hint="default"/>
          <w:lang w:val="en-US" w:eastAsia="zh-CN"/>
        </w:rPr>
      </w:pPr>
      <w:r>
        <w:rPr>
          <w:rFonts w:hint="eastAsia"/>
          <w:lang w:val="en-US" w:eastAsia="zh-CN"/>
        </w:rPr>
        <w:t>填报完成后，在“第二步、预览和提交”页，点击“下载预览版”，检查填报内容。确认无误后，点击“提交”，通知申报单位管理员及时进行审核。完成提交后，可点击“取消提交”，进行修改。</w:t>
      </w:r>
    </w:p>
    <w:p w14:paraId="215FFB3B">
      <w:pPr>
        <w:pStyle w:val="4"/>
        <w:numPr>
          <w:ilvl w:val="0"/>
          <w:numId w:val="4"/>
        </w:numPr>
        <w:bidi w:val="0"/>
        <w:rPr>
          <w:rFonts w:hint="eastAsia"/>
          <w:lang w:eastAsia="zh-CN"/>
        </w:rPr>
      </w:pPr>
      <w:r>
        <w:rPr>
          <w:rFonts w:hint="eastAsia"/>
          <w:lang w:val="en-US" w:eastAsia="zh-CN"/>
        </w:rPr>
        <w:t>申报单位审核项目</w:t>
      </w:r>
    </w:p>
    <w:p w14:paraId="39673965">
      <w:pPr>
        <w:numPr>
          <w:ilvl w:val="0"/>
          <w:numId w:val="6"/>
        </w:numPr>
        <w:bidi w:val="0"/>
        <w:rPr>
          <w:rFonts w:hint="eastAsia"/>
          <w:lang w:eastAsia="zh-CN"/>
        </w:rPr>
      </w:pPr>
      <w:r>
        <w:rPr>
          <w:rFonts w:hint="eastAsia"/>
          <w:lang w:val="en-US" w:eastAsia="zh-CN"/>
        </w:rPr>
        <w:t>申报单位管理员登录</w:t>
      </w:r>
      <w:r>
        <w:rPr>
          <w:rFonts w:hint="eastAsia" w:ascii="Times New Roman" w:hAnsi="Times New Roman"/>
          <w:lang w:val="en-US" w:eastAsia="zh-CN"/>
        </w:rPr>
        <w:t>上海产学研合作优秀项目奖奖励系统。</w:t>
      </w:r>
    </w:p>
    <w:p w14:paraId="6EA37707">
      <w:pPr>
        <w:numPr>
          <w:ilvl w:val="0"/>
          <w:numId w:val="6"/>
        </w:numPr>
        <w:bidi w:val="0"/>
        <w:rPr>
          <w:rFonts w:hint="eastAsia"/>
          <w:lang w:eastAsia="zh-CN"/>
        </w:rPr>
      </w:pPr>
      <w:r>
        <w:rPr>
          <w:rFonts w:hint="eastAsia"/>
          <w:lang w:val="en-US" w:eastAsia="zh-CN"/>
        </w:rPr>
        <w:t>在“奖励</w:t>
      </w:r>
      <w:r>
        <w:rPr>
          <w:rFonts w:hint="eastAsia"/>
          <w:lang w:eastAsia="zh-CN"/>
        </w:rPr>
        <w:t>--</w:t>
      </w:r>
      <w:r>
        <w:rPr>
          <w:rFonts w:hint="eastAsia"/>
          <w:lang w:val="en-US" w:eastAsia="zh-CN"/>
        </w:rPr>
        <w:t>申报管理”，点击项目“名称”打开链接，审阅申报文字真实性和佐证材料完整性。</w:t>
      </w:r>
    </w:p>
    <w:p w14:paraId="6A880F0F">
      <w:pPr>
        <w:numPr>
          <w:ilvl w:val="0"/>
          <w:numId w:val="6"/>
        </w:numPr>
        <w:bidi w:val="0"/>
        <w:rPr>
          <w:rFonts w:hint="eastAsia"/>
          <w:lang w:eastAsia="zh-CN"/>
        </w:rPr>
      </w:pPr>
      <w:r>
        <w:rPr>
          <w:rFonts w:hint="eastAsia"/>
          <w:lang w:val="en-US" w:eastAsia="zh-CN"/>
        </w:rPr>
        <w:t>如发现填报不准确、资料不完整的，可在“第二步、预览和提交”页点击“取消提交”，或直接通知申报负责人“取消提交”，进行文字修改和材料补充；</w:t>
      </w:r>
    </w:p>
    <w:p w14:paraId="4D055B3C">
      <w:pPr>
        <w:numPr>
          <w:ilvl w:val="0"/>
          <w:numId w:val="6"/>
        </w:numPr>
        <w:bidi w:val="0"/>
        <w:rPr>
          <w:rFonts w:hint="eastAsia"/>
          <w:lang w:eastAsia="zh-CN"/>
        </w:rPr>
      </w:pPr>
      <w:r>
        <w:rPr>
          <w:rFonts w:hint="eastAsia"/>
          <w:lang w:val="en-US" w:eastAsia="zh-CN"/>
        </w:rPr>
        <w:t>确认无误后，在“奖励</w:t>
      </w:r>
      <w:r>
        <w:rPr>
          <w:rFonts w:hint="eastAsia"/>
          <w:lang w:eastAsia="zh-CN"/>
        </w:rPr>
        <w:t>--</w:t>
      </w:r>
      <w:r>
        <w:rPr>
          <w:rFonts w:hint="eastAsia"/>
          <w:lang w:val="en-US" w:eastAsia="zh-CN"/>
        </w:rPr>
        <w:t>申报管理”，勾选该项目，点击“审核”，完成对该项目的审核工作，并等待推荐单位推荐。</w:t>
      </w:r>
    </w:p>
    <w:p w14:paraId="74CF607E">
      <w:pPr>
        <w:numPr>
          <w:ilvl w:val="0"/>
          <w:numId w:val="6"/>
        </w:numPr>
        <w:bidi w:val="0"/>
        <w:rPr>
          <w:rFonts w:hint="eastAsia"/>
          <w:lang w:eastAsia="zh-CN"/>
        </w:rPr>
      </w:pPr>
      <w:r>
        <w:rPr>
          <w:rFonts w:hint="eastAsia"/>
          <w:lang w:val="en-US" w:eastAsia="zh-CN"/>
        </w:rPr>
        <w:t>在推荐单位完成推荐前，可在“奖励-申报管理”，勾选该项目，点击“取消审核”，交申报人重新修改信息。</w:t>
      </w:r>
    </w:p>
    <w:p w14:paraId="4A5E68C9">
      <w:pPr>
        <w:pStyle w:val="4"/>
        <w:numPr>
          <w:ilvl w:val="0"/>
          <w:numId w:val="4"/>
        </w:numPr>
        <w:bidi w:val="0"/>
        <w:rPr>
          <w:rFonts w:hint="eastAsia"/>
          <w:lang w:eastAsia="zh-CN"/>
        </w:rPr>
      </w:pPr>
      <w:r>
        <w:rPr>
          <w:rFonts w:hint="eastAsia"/>
          <w:lang w:val="en-US" w:eastAsia="zh-CN"/>
        </w:rPr>
        <w:t>推荐单位推荐</w:t>
      </w:r>
    </w:p>
    <w:p w14:paraId="19488671">
      <w:pPr>
        <w:numPr>
          <w:ilvl w:val="0"/>
          <w:numId w:val="7"/>
        </w:numPr>
        <w:bidi w:val="0"/>
        <w:rPr>
          <w:rFonts w:hint="eastAsia"/>
          <w:lang w:eastAsia="zh-CN"/>
        </w:rPr>
      </w:pPr>
      <w:r>
        <w:rPr>
          <w:rFonts w:hint="eastAsia"/>
          <w:lang w:val="en-US" w:eastAsia="zh-CN"/>
        </w:rPr>
        <w:t>推荐工作管理员登录</w:t>
      </w:r>
      <w:r>
        <w:rPr>
          <w:rFonts w:hint="eastAsia" w:ascii="Times New Roman" w:hAnsi="Times New Roman"/>
          <w:lang w:val="en-US" w:eastAsia="zh-CN"/>
        </w:rPr>
        <w:t>上海产学研合作优秀项目奖奖励系统。</w:t>
      </w:r>
    </w:p>
    <w:p w14:paraId="127A58DB">
      <w:pPr>
        <w:numPr>
          <w:ilvl w:val="0"/>
          <w:numId w:val="7"/>
        </w:numPr>
        <w:bidi w:val="0"/>
        <w:rPr>
          <w:rFonts w:hint="eastAsia"/>
          <w:lang w:eastAsia="zh-CN"/>
        </w:rPr>
      </w:pPr>
      <w:r>
        <w:rPr>
          <w:rFonts w:hint="eastAsia"/>
          <w:lang w:val="en-US" w:eastAsia="zh-CN"/>
        </w:rPr>
        <w:t>在“奖励</w:t>
      </w:r>
      <w:r>
        <w:rPr>
          <w:rFonts w:hint="eastAsia"/>
          <w:lang w:eastAsia="zh-CN"/>
        </w:rPr>
        <w:t>--</w:t>
      </w:r>
      <w:r>
        <w:rPr>
          <w:rFonts w:hint="eastAsia"/>
          <w:lang w:val="en-US" w:eastAsia="zh-CN"/>
        </w:rPr>
        <w:t>推荐管理</w:t>
      </w:r>
      <w:r>
        <w:rPr>
          <w:rFonts w:hint="eastAsia"/>
          <w:lang w:eastAsia="zh-CN"/>
        </w:rPr>
        <w:t>--</w:t>
      </w:r>
      <w:r>
        <w:rPr>
          <w:rFonts w:hint="eastAsia"/>
          <w:lang w:val="en-US" w:eastAsia="zh-CN"/>
        </w:rPr>
        <w:t>所有项目”，选择项目状态为“已提交”的项目，点击项目“名称”打开链接，审阅申报项目是否存在不得申报的情形，并对候选项目的科学性、真实性、合规性和候选人在遵纪守法、道德品行、科研诚信等方面的情况进行审核确认。</w:t>
      </w:r>
    </w:p>
    <w:p w14:paraId="1FE0080A">
      <w:pPr>
        <w:numPr>
          <w:ilvl w:val="0"/>
          <w:numId w:val="7"/>
        </w:numPr>
        <w:bidi w:val="0"/>
        <w:rPr>
          <w:rFonts w:hint="eastAsia"/>
          <w:lang w:eastAsia="zh-CN"/>
        </w:rPr>
      </w:pPr>
      <w:r>
        <w:rPr>
          <w:rFonts w:hint="eastAsia"/>
          <w:lang w:val="en-US" w:eastAsia="zh-CN"/>
        </w:rPr>
        <w:t>审核确认后，线上填写“推荐单位意见”并保存。</w:t>
      </w:r>
    </w:p>
    <w:p w14:paraId="4D5D4CE2">
      <w:pPr>
        <w:numPr>
          <w:ilvl w:val="0"/>
          <w:numId w:val="7"/>
        </w:numPr>
        <w:bidi w:val="0"/>
        <w:rPr>
          <w:rFonts w:hint="eastAsia"/>
          <w:lang w:eastAsia="zh-CN"/>
        </w:rPr>
      </w:pPr>
      <w:r>
        <w:rPr>
          <w:rFonts w:hint="eastAsia"/>
          <w:lang w:val="en-US" w:eastAsia="zh-CN"/>
        </w:rPr>
        <w:t>在“奖励</w:t>
      </w:r>
      <w:r>
        <w:rPr>
          <w:rFonts w:hint="eastAsia"/>
          <w:lang w:eastAsia="zh-CN"/>
        </w:rPr>
        <w:t>--</w:t>
      </w:r>
      <w:r>
        <w:rPr>
          <w:rFonts w:hint="eastAsia"/>
          <w:lang w:val="en-US" w:eastAsia="zh-CN"/>
        </w:rPr>
        <w:t>推荐管理</w:t>
      </w:r>
      <w:r>
        <w:rPr>
          <w:rFonts w:hint="eastAsia"/>
          <w:lang w:eastAsia="zh-CN"/>
        </w:rPr>
        <w:t>--</w:t>
      </w:r>
      <w:r>
        <w:rPr>
          <w:rFonts w:hint="eastAsia"/>
          <w:lang w:val="en-US" w:eastAsia="zh-CN"/>
        </w:rPr>
        <w:t>待推荐项目”，勾选已审核确认并填写“推荐单位意见”的项目，点击“推荐”。</w:t>
      </w:r>
    </w:p>
    <w:p w14:paraId="6FEEE13B">
      <w:pPr>
        <w:numPr>
          <w:ilvl w:val="0"/>
          <w:numId w:val="7"/>
        </w:numPr>
        <w:bidi w:val="0"/>
        <w:rPr>
          <w:rFonts w:hint="eastAsia"/>
          <w:lang w:eastAsia="zh-CN"/>
        </w:rPr>
      </w:pPr>
      <w:r>
        <w:rPr>
          <w:rFonts w:hint="eastAsia"/>
          <w:lang w:val="en-US" w:eastAsia="zh-CN"/>
        </w:rPr>
        <w:t>在“奖励</w:t>
      </w:r>
      <w:r>
        <w:rPr>
          <w:rFonts w:hint="eastAsia"/>
          <w:lang w:eastAsia="zh-CN"/>
        </w:rPr>
        <w:t>--</w:t>
      </w:r>
      <w:r>
        <w:rPr>
          <w:rFonts w:hint="eastAsia"/>
          <w:lang w:val="en-US" w:eastAsia="zh-CN"/>
        </w:rPr>
        <w:t>推荐管理</w:t>
      </w:r>
      <w:r>
        <w:rPr>
          <w:rFonts w:hint="eastAsia"/>
          <w:lang w:eastAsia="zh-CN"/>
        </w:rPr>
        <w:t>--</w:t>
      </w:r>
      <w:r>
        <w:rPr>
          <w:rFonts w:hint="eastAsia"/>
          <w:lang w:val="en-US" w:eastAsia="zh-CN"/>
        </w:rPr>
        <w:t>已推荐项目”，查看已推荐项目。全部项目推荐完成后，点击“推荐报告模版”，根据要求填写盖章，提交给上海产学研奖评选办公室。</w:t>
      </w:r>
    </w:p>
    <w:p w14:paraId="27974F5D">
      <w:pPr>
        <w:pStyle w:val="3"/>
        <w:numPr>
          <w:ilvl w:val="0"/>
          <w:numId w:val="1"/>
        </w:numPr>
        <w:bidi w:val="0"/>
        <w:rPr>
          <w:rFonts w:hint="eastAsia"/>
          <w:lang w:eastAsia="zh-CN"/>
        </w:rPr>
      </w:pPr>
      <w:r>
        <w:rPr>
          <w:rFonts w:hint="eastAsia"/>
          <w:lang w:val="en-US" w:eastAsia="zh-CN"/>
        </w:rPr>
        <w:t>提交纸质材料</w:t>
      </w:r>
    </w:p>
    <w:p w14:paraId="3DA39B7D">
      <w:pPr>
        <w:numPr>
          <w:ilvl w:val="0"/>
          <w:numId w:val="8"/>
        </w:numPr>
        <w:bidi w:val="0"/>
        <w:rPr>
          <w:rFonts w:hint="default" w:ascii="Times New Roman" w:hAnsi="Times New Roman"/>
          <w:lang w:val="en-US" w:eastAsia="zh-CN"/>
        </w:rPr>
      </w:pPr>
      <w:r>
        <w:rPr>
          <w:rFonts w:hint="eastAsia" w:ascii="Times New Roman" w:hAnsi="Times New Roman"/>
          <w:lang w:val="en-US" w:eastAsia="zh-CN"/>
        </w:rPr>
        <w:t>项目负责人</w:t>
      </w:r>
      <w:r>
        <w:rPr>
          <w:rFonts w:hint="eastAsia"/>
          <w:lang w:val="en-US" w:eastAsia="zh-CN"/>
        </w:rPr>
        <w:t>在“奖励</w:t>
      </w:r>
      <w:r>
        <w:rPr>
          <w:rFonts w:hint="eastAsia"/>
          <w:lang w:eastAsia="zh-CN"/>
        </w:rPr>
        <w:t>--</w:t>
      </w:r>
      <w:r>
        <w:rPr>
          <w:rFonts w:hint="eastAsia"/>
          <w:lang w:val="en-US" w:eastAsia="zh-CN"/>
        </w:rPr>
        <w:t>申报列表</w:t>
      </w:r>
      <w:r>
        <w:rPr>
          <w:rFonts w:hint="eastAsia"/>
          <w:lang w:eastAsia="zh-CN"/>
        </w:rPr>
        <w:t>--</w:t>
      </w:r>
      <w:r>
        <w:rPr>
          <w:rFonts w:hint="eastAsia"/>
          <w:lang w:val="en-US" w:eastAsia="zh-CN"/>
        </w:rPr>
        <w:t>我要申报”，查看项目状态为“已推荐”时，打开项目链接。</w:t>
      </w:r>
      <w:r>
        <w:rPr>
          <w:rFonts w:hint="eastAsia" w:ascii="Times New Roman" w:hAnsi="Times New Roman"/>
          <w:lang w:val="en-US" w:eastAsia="zh-CN"/>
        </w:rPr>
        <w:t>在“第二步、预览和提交”页，点击“下载</w:t>
      </w:r>
      <w:r>
        <w:rPr>
          <w:rFonts w:hint="eastAsia"/>
          <w:lang w:val="en-US" w:eastAsia="zh-CN"/>
        </w:rPr>
        <w:t>正式</w:t>
      </w:r>
      <w:r>
        <w:rPr>
          <w:rFonts w:hint="eastAsia" w:ascii="Times New Roman" w:hAnsi="Times New Roman"/>
          <w:lang w:val="en-US" w:eastAsia="zh-CN"/>
        </w:rPr>
        <w:t>版”</w:t>
      </w:r>
      <w:r>
        <w:rPr>
          <w:rFonts w:hint="eastAsia"/>
          <w:lang w:val="en-US" w:eastAsia="zh-CN"/>
        </w:rPr>
        <w:t>下载完整版申报书，根据填报要求将申报书及其附件合装成册，并完成签字。</w:t>
      </w:r>
    </w:p>
    <w:p w14:paraId="58AD7318">
      <w:pPr>
        <w:numPr>
          <w:ilvl w:val="0"/>
          <w:numId w:val="8"/>
        </w:numPr>
        <w:bidi w:val="0"/>
        <w:rPr>
          <w:rFonts w:hint="eastAsia" w:ascii="Times New Roman" w:hAnsi="Times New Roman"/>
          <w:lang w:val="en-US" w:eastAsia="zh-CN"/>
        </w:rPr>
      </w:pPr>
      <w:r>
        <w:rPr>
          <w:rFonts w:hint="eastAsia"/>
          <w:lang w:val="en-US" w:eastAsia="zh-CN"/>
        </w:rPr>
        <w:t>申报单位管理员，检查申报书及其附件的完整性，并按要求加盖公章或财务专用章。确认主要完成单位均按要求盖章，主要完成人均按要求签字，交推荐单位盖章，并将申报书及附件交评选办公室。</w:t>
      </w:r>
    </w:p>
    <w:p w14:paraId="6981A70A">
      <w:pPr>
        <w:pStyle w:val="3"/>
        <w:numPr>
          <w:ilvl w:val="0"/>
          <w:numId w:val="1"/>
        </w:numPr>
        <w:bidi w:val="0"/>
        <w:rPr>
          <w:rFonts w:hint="eastAsia"/>
          <w:lang w:eastAsia="zh-CN"/>
        </w:rPr>
      </w:pPr>
      <w:r>
        <w:rPr>
          <w:rFonts w:hint="eastAsia"/>
          <w:lang w:val="en-US" w:eastAsia="zh-CN"/>
        </w:rPr>
        <w:t>补正材料</w:t>
      </w:r>
    </w:p>
    <w:p w14:paraId="6343F340">
      <w:pPr>
        <w:numPr>
          <w:ilvl w:val="0"/>
          <w:numId w:val="9"/>
        </w:numPr>
        <w:bidi w:val="0"/>
        <w:rPr>
          <w:rFonts w:hint="eastAsia"/>
          <w:lang w:eastAsia="zh-CN"/>
        </w:rPr>
      </w:pPr>
      <w:r>
        <w:rPr>
          <w:rFonts w:hint="eastAsia"/>
          <w:lang w:val="en-US" w:eastAsia="zh-CN"/>
        </w:rPr>
        <w:t>项目负责人在“奖励</w:t>
      </w:r>
      <w:r>
        <w:rPr>
          <w:rFonts w:hint="eastAsia"/>
          <w:lang w:eastAsia="zh-CN"/>
        </w:rPr>
        <w:t>--</w:t>
      </w:r>
      <w:r>
        <w:rPr>
          <w:rFonts w:hint="eastAsia"/>
          <w:lang w:val="en-US" w:eastAsia="zh-CN"/>
        </w:rPr>
        <w:t>申报列表</w:t>
      </w:r>
      <w:r>
        <w:rPr>
          <w:rFonts w:hint="eastAsia"/>
          <w:lang w:eastAsia="zh-CN"/>
        </w:rPr>
        <w:t>--</w:t>
      </w:r>
      <w:r>
        <w:rPr>
          <w:rFonts w:hint="eastAsia"/>
          <w:lang w:val="en-US" w:eastAsia="zh-CN"/>
        </w:rPr>
        <w:t>我要申报”，查看项目状态为“退回修改”时，打开项目链接，在上方导航条点击查看“退回原因”，对申报书及附件材料进行及时补正，填写“形审补正情况说明”加盖公章上传后，重新提交。</w:t>
      </w:r>
    </w:p>
    <w:p w14:paraId="165DA646">
      <w:pPr>
        <w:numPr>
          <w:ilvl w:val="0"/>
          <w:numId w:val="9"/>
        </w:numPr>
        <w:bidi w:val="0"/>
        <w:rPr>
          <w:rFonts w:hint="eastAsia"/>
          <w:lang w:eastAsia="zh-CN"/>
        </w:rPr>
      </w:pPr>
      <w:r>
        <w:rPr>
          <w:rFonts w:hint="eastAsia"/>
          <w:lang w:val="en-US" w:eastAsia="zh-CN"/>
        </w:rPr>
        <w:t>因未能及时补正导致项目不能进入评审的结果，由项目申报人和项目申报单位自行承担。</w:t>
      </w:r>
    </w:p>
    <w:p w14:paraId="774DF43C">
      <w:pPr>
        <w:bidi w:val="0"/>
        <w:rPr>
          <w:rFonts w:hint="eastAsia"/>
          <w:lang w:eastAsia="zh-CN"/>
        </w:rPr>
      </w:pPr>
    </w:p>
    <w:p w14:paraId="2443BDE0">
      <w:pPr>
        <w:spacing w:line="360" w:lineRule="auto"/>
        <w:ind w:firstLine="643" w:firstLineChars="200"/>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友情提示</w:t>
      </w:r>
    </w:p>
    <w:p w14:paraId="451AAE36">
      <w:pPr>
        <w:spacing w:line="360" w:lineRule="auto"/>
        <w:ind w:firstLine="640" w:firstLineChars="200"/>
        <w:rPr>
          <w:rFonts w:hint="eastAsia" w:cs="Times New Roman"/>
          <w:sz w:val="32"/>
          <w:szCs w:val="32"/>
          <w:lang w:val="en-US" w:eastAsia="zh-CN"/>
        </w:rPr>
      </w:pPr>
      <w:r>
        <w:rPr>
          <w:rFonts w:hint="eastAsia" w:cs="Times New Roman"/>
          <w:sz w:val="32"/>
          <w:szCs w:val="32"/>
          <w:lang w:val="en-US" w:eastAsia="zh-CN"/>
        </w:rPr>
        <w:t>上海产学研合作优秀项目奖评选办公室在项目申报期间接受申报政策咨询，对于专家评审结果等不作解释说明。</w:t>
      </w:r>
    </w:p>
    <w:p w14:paraId="69D085FB">
      <w:pPr>
        <w:spacing w:line="360" w:lineRule="auto"/>
        <w:ind w:firstLine="640" w:firstLineChars="200"/>
        <w:rPr>
          <w:rFonts w:hint="eastAsia" w:ascii="Times New Roman" w:hAnsi="Times New Roman" w:eastAsia="仿宋_GB2312" w:cs="Times New Roman"/>
          <w:color w:val="000000"/>
          <w:sz w:val="32"/>
          <w:szCs w:val="32"/>
          <w:lang w:val="en-US" w:eastAsia="zh-CN"/>
        </w:rPr>
      </w:pPr>
      <w:r>
        <w:rPr>
          <w:rFonts w:hint="eastAsia" w:cs="Times New Roman"/>
          <w:sz w:val="32"/>
          <w:szCs w:val="32"/>
          <w:lang w:val="en-US" w:eastAsia="zh-CN"/>
        </w:rPr>
        <w:t>评选办公室接</w:t>
      </w:r>
      <w:r>
        <w:rPr>
          <w:rFonts w:hint="default" w:ascii="Times New Roman" w:hAnsi="Times New Roman" w:eastAsia="仿宋_GB2312" w:cs="Times New Roman"/>
          <w:sz w:val="32"/>
          <w:szCs w:val="32"/>
        </w:rPr>
        <w:t>受咨询和接收纸质申报</w:t>
      </w:r>
      <w:r>
        <w:rPr>
          <w:rFonts w:hint="eastAsia" w:cs="Times New Roman"/>
          <w:sz w:val="32"/>
          <w:szCs w:val="32"/>
          <w:lang w:val="en-US" w:eastAsia="zh-CN"/>
        </w:rPr>
        <w:t>材料</w:t>
      </w:r>
      <w:r>
        <w:rPr>
          <w:rFonts w:hint="default" w:ascii="Times New Roman" w:hAnsi="Times New Roman" w:eastAsia="仿宋_GB2312" w:cs="Times New Roman"/>
          <w:sz w:val="32"/>
          <w:szCs w:val="32"/>
        </w:rPr>
        <w:t>的时间为：周一至周五上午9:00-11: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0，下午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0-4:</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w:t>
      </w:r>
      <w:r>
        <w:rPr>
          <w:rFonts w:hint="eastAsia" w:cs="Times New Roman"/>
          <w:sz w:val="32"/>
          <w:szCs w:val="32"/>
          <w:lang w:eastAsia="zh-CN"/>
        </w:rPr>
        <w:t>。</w:t>
      </w:r>
    </w:p>
    <w:p w14:paraId="671CC0A5">
      <w:pPr>
        <w:spacing w:line="360" w:lineRule="auto"/>
        <w:ind w:firstLine="640" w:firstLineChars="200"/>
        <w:rPr>
          <w:rFonts w:hint="eastAsia"/>
          <w:lang w:eastAsia="zh-CN"/>
        </w:rPr>
      </w:pPr>
      <w:r>
        <w:rPr>
          <w:rFonts w:hint="default" w:ascii="Times New Roman" w:hAnsi="Times New Roman" w:eastAsia="仿宋_GB2312" w:cs="Times New Roman"/>
          <w:color w:val="000000"/>
          <w:sz w:val="32"/>
          <w:szCs w:val="32"/>
        </w:rPr>
        <w:t>由于</w:t>
      </w:r>
      <w:r>
        <w:rPr>
          <w:rFonts w:hint="eastAsia" w:cs="Times New Roman"/>
          <w:color w:val="000000"/>
          <w:sz w:val="32"/>
          <w:szCs w:val="32"/>
          <w:lang w:val="en-US" w:eastAsia="zh-CN"/>
        </w:rPr>
        <w:t>上海</w:t>
      </w:r>
      <w:r>
        <w:rPr>
          <w:rFonts w:hint="default" w:ascii="Times New Roman" w:hAnsi="Times New Roman" w:eastAsia="仿宋_GB2312" w:cs="Times New Roman"/>
          <w:color w:val="000000"/>
          <w:sz w:val="32"/>
          <w:szCs w:val="32"/>
        </w:rPr>
        <w:t>产学研</w:t>
      </w:r>
      <w:r>
        <w:rPr>
          <w:rFonts w:hint="eastAsia" w:cs="Times New Roman"/>
          <w:color w:val="000000"/>
          <w:sz w:val="32"/>
          <w:szCs w:val="32"/>
          <w:lang w:val="en-US" w:eastAsia="zh-CN"/>
        </w:rPr>
        <w:t>合作优秀项目</w:t>
      </w:r>
      <w:r>
        <w:rPr>
          <w:rFonts w:hint="default" w:ascii="Times New Roman" w:hAnsi="Times New Roman" w:eastAsia="仿宋_GB2312" w:cs="Times New Roman"/>
          <w:color w:val="000000"/>
          <w:sz w:val="32"/>
          <w:szCs w:val="32"/>
        </w:rPr>
        <w:t>分</w:t>
      </w:r>
      <w:r>
        <w:rPr>
          <w:rFonts w:hint="eastAsia" w:cs="Times New Roman"/>
          <w:color w:val="000000"/>
          <w:sz w:val="32"/>
          <w:szCs w:val="32"/>
          <w:lang w:val="en-US" w:eastAsia="zh-CN"/>
        </w:rPr>
        <w:t>多</w:t>
      </w:r>
      <w:r>
        <w:rPr>
          <w:rFonts w:hint="default" w:ascii="Times New Roman" w:hAnsi="Times New Roman" w:eastAsia="仿宋_GB2312" w:cs="Times New Roman"/>
          <w:color w:val="000000"/>
          <w:sz w:val="32"/>
          <w:szCs w:val="32"/>
        </w:rPr>
        <w:t>轮</w:t>
      </w:r>
      <w:r>
        <w:rPr>
          <w:rFonts w:hint="eastAsia" w:cs="Times New Roman"/>
          <w:color w:val="000000"/>
          <w:sz w:val="32"/>
          <w:szCs w:val="32"/>
          <w:lang w:val="en-US" w:eastAsia="zh-CN"/>
        </w:rPr>
        <w:t>评审</w:t>
      </w:r>
      <w:r>
        <w:rPr>
          <w:rFonts w:hint="default" w:ascii="Times New Roman" w:hAnsi="Times New Roman" w:eastAsia="仿宋_GB2312" w:cs="Times New Roman"/>
          <w:color w:val="000000"/>
          <w:sz w:val="32"/>
          <w:szCs w:val="32"/>
        </w:rPr>
        <w:t>，请</w:t>
      </w:r>
      <w:r>
        <w:rPr>
          <w:rFonts w:hint="eastAsia" w:cs="Times New Roman"/>
          <w:color w:val="000000"/>
          <w:sz w:val="32"/>
          <w:szCs w:val="32"/>
          <w:lang w:val="en-US" w:eastAsia="zh-CN"/>
        </w:rPr>
        <w:t>项目</w:t>
      </w:r>
      <w:r>
        <w:rPr>
          <w:rFonts w:hint="default" w:ascii="Times New Roman" w:hAnsi="Times New Roman" w:eastAsia="仿宋_GB2312" w:cs="Times New Roman"/>
          <w:color w:val="000000"/>
          <w:sz w:val="32"/>
          <w:szCs w:val="32"/>
        </w:rPr>
        <w:t>申报</w:t>
      </w:r>
      <w:r>
        <w:rPr>
          <w:rFonts w:hint="eastAsia" w:cs="Times New Roman"/>
          <w:color w:val="000000"/>
          <w:sz w:val="32"/>
          <w:szCs w:val="32"/>
          <w:lang w:val="en-US" w:eastAsia="zh-CN"/>
        </w:rPr>
        <w:t>人及申报</w:t>
      </w:r>
      <w:r>
        <w:rPr>
          <w:rFonts w:hint="default" w:ascii="Times New Roman" w:hAnsi="Times New Roman" w:eastAsia="仿宋_GB2312" w:cs="Times New Roman"/>
          <w:color w:val="000000"/>
          <w:sz w:val="32"/>
          <w:szCs w:val="32"/>
        </w:rPr>
        <w:t>单位及时</w:t>
      </w:r>
      <w:r>
        <w:rPr>
          <w:rFonts w:hint="eastAsia" w:cs="Times New Roman"/>
          <w:color w:val="000000"/>
          <w:sz w:val="32"/>
          <w:szCs w:val="32"/>
          <w:lang w:val="en-US" w:eastAsia="zh-CN"/>
        </w:rPr>
        <w:t>通过申报系统查看</w:t>
      </w:r>
      <w:r>
        <w:rPr>
          <w:rFonts w:hint="eastAsia"/>
          <w:lang w:val="en-US" w:eastAsia="zh-CN"/>
        </w:rPr>
        <w:t>项目状态。</w:t>
      </w:r>
    </w:p>
    <w:sectPr>
      <w:footerReference r:id="rId5" w:type="default"/>
      <w:pgSz w:w="11906" w:h="16838"/>
      <w:pgMar w:top="1440" w:right="1080" w:bottom="1440" w:left="1080" w:header="851" w:footer="992" w:gutter="0"/>
      <w:pgNumType w:fmt="decimal" w:start="4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2316">
    <w:pPr>
      <w:pStyle w:val="6"/>
      <w:ind w:left="0" w:leftChars="0"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01B2CD">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401B2CD">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CBB61"/>
    <w:multiLevelType w:val="singleLevel"/>
    <w:tmpl w:val="9CBCBB61"/>
    <w:lvl w:ilvl="0" w:tentative="0">
      <w:start w:val="1"/>
      <w:numFmt w:val="decimal"/>
      <w:suff w:val="space"/>
      <w:lvlText w:val="%1."/>
      <w:lvlJc w:val="left"/>
    </w:lvl>
  </w:abstractNum>
  <w:abstractNum w:abstractNumId="1">
    <w:nsid w:val="A8CFD005"/>
    <w:multiLevelType w:val="singleLevel"/>
    <w:tmpl w:val="A8CFD005"/>
    <w:lvl w:ilvl="0" w:tentative="0">
      <w:start w:val="1"/>
      <w:numFmt w:val="chineseCounting"/>
      <w:suff w:val="nothing"/>
      <w:lvlText w:val="（%1）"/>
      <w:lvlJc w:val="left"/>
      <w:rPr>
        <w:rFonts w:hint="eastAsia"/>
      </w:rPr>
    </w:lvl>
  </w:abstractNum>
  <w:abstractNum w:abstractNumId="2">
    <w:nsid w:val="CECED36E"/>
    <w:multiLevelType w:val="singleLevel"/>
    <w:tmpl w:val="CECED36E"/>
    <w:lvl w:ilvl="0" w:tentative="0">
      <w:start w:val="1"/>
      <w:numFmt w:val="decimal"/>
      <w:suff w:val="space"/>
      <w:lvlText w:val="%1."/>
      <w:lvlJc w:val="left"/>
    </w:lvl>
  </w:abstractNum>
  <w:abstractNum w:abstractNumId="3">
    <w:nsid w:val="FFDDB365"/>
    <w:multiLevelType w:val="singleLevel"/>
    <w:tmpl w:val="FFDDB365"/>
    <w:lvl w:ilvl="0" w:tentative="0">
      <w:start w:val="1"/>
      <w:numFmt w:val="chineseCounting"/>
      <w:suff w:val="nothing"/>
      <w:lvlText w:val="%1、"/>
      <w:lvlJc w:val="left"/>
      <w:rPr>
        <w:rFonts w:hint="eastAsia"/>
      </w:rPr>
    </w:lvl>
  </w:abstractNum>
  <w:abstractNum w:abstractNumId="4">
    <w:nsid w:val="0A84AC43"/>
    <w:multiLevelType w:val="singleLevel"/>
    <w:tmpl w:val="0A84AC43"/>
    <w:lvl w:ilvl="0" w:tentative="0">
      <w:start w:val="1"/>
      <w:numFmt w:val="decimal"/>
      <w:suff w:val="space"/>
      <w:lvlText w:val="%1."/>
      <w:lvlJc w:val="left"/>
    </w:lvl>
  </w:abstractNum>
  <w:abstractNum w:abstractNumId="5">
    <w:nsid w:val="1042271B"/>
    <w:multiLevelType w:val="singleLevel"/>
    <w:tmpl w:val="1042271B"/>
    <w:lvl w:ilvl="0" w:tentative="0">
      <w:start w:val="1"/>
      <w:numFmt w:val="decimal"/>
      <w:suff w:val="space"/>
      <w:lvlText w:val="%1."/>
      <w:lvlJc w:val="left"/>
    </w:lvl>
  </w:abstractNum>
  <w:abstractNum w:abstractNumId="6">
    <w:nsid w:val="1AAD39BC"/>
    <w:multiLevelType w:val="singleLevel"/>
    <w:tmpl w:val="1AAD39BC"/>
    <w:lvl w:ilvl="0" w:tentative="0">
      <w:start w:val="1"/>
      <w:numFmt w:val="decimal"/>
      <w:suff w:val="space"/>
      <w:lvlText w:val="%1."/>
      <w:lvlJc w:val="left"/>
    </w:lvl>
  </w:abstractNum>
  <w:abstractNum w:abstractNumId="7">
    <w:nsid w:val="22C33CA0"/>
    <w:multiLevelType w:val="singleLevel"/>
    <w:tmpl w:val="22C33CA0"/>
    <w:lvl w:ilvl="0" w:tentative="0">
      <w:start w:val="1"/>
      <w:numFmt w:val="chineseCounting"/>
      <w:suff w:val="nothing"/>
      <w:lvlText w:val="（%1）"/>
      <w:lvlJc w:val="left"/>
      <w:rPr>
        <w:rFonts w:hint="eastAsia"/>
      </w:rPr>
    </w:lvl>
  </w:abstractNum>
  <w:abstractNum w:abstractNumId="8">
    <w:nsid w:val="32A9DD87"/>
    <w:multiLevelType w:val="singleLevel"/>
    <w:tmpl w:val="32A9DD87"/>
    <w:lvl w:ilvl="0" w:tentative="0">
      <w:start w:val="1"/>
      <w:numFmt w:val="decimal"/>
      <w:suff w:val="space"/>
      <w:lvlText w:val="%1."/>
      <w:lvlJc w:val="left"/>
    </w:lvl>
  </w:abstractNum>
  <w:num w:numId="1">
    <w:abstractNumId w:val="3"/>
  </w:num>
  <w:num w:numId="2">
    <w:abstractNumId w:val="1"/>
  </w:num>
  <w:num w:numId="3">
    <w:abstractNumId w:val="8"/>
  </w:num>
  <w:num w:numId="4">
    <w:abstractNumId w:val="7"/>
  </w:num>
  <w:num w:numId="5">
    <w:abstractNumId w:val="4"/>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GI5NzRmOTFjYTUyMmM2OTNlOGZjZGQzMWQ4MDMifQ=="/>
  </w:docVars>
  <w:rsids>
    <w:rsidRoot w:val="00000000"/>
    <w:rsid w:val="01D73B5E"/>
    <w:rsid w:val="02E17B46"/>
    <w:rsid w:val="0C496EA8"/>
    <w:rsid w:val="0EEF40D2"/>
    <w:rsid w:val="164E66DE"/>
    <w:rsid w:val="1862610F"/>
    <w:rsid w:val="1A4E13E7"/>
    <w:rsid w:val="1E4047DC"/>
    <w:rsid w:val="257A2369"/>
    <w:rsid w:val="3718413C"/>
    <w:rsid w:val="3C8D74B1"/>
    <w:rsid w:val="40511466"/>
    <w:rsid w:val="49F547F4"/>
    <w:rsid w:val="4B626114"/>
    <w:rsid w:val="603334F5"/>
    <w:rsid w:val="604F1295"/>
    <w:rsid w:val="6737628E"/>
    <w:rsid w:val="6C7B4C87"/>
    <w:rsid w:val="728A509B"/>
    <w:rsid w:val="7A552A2C"/>
    <w:rsid w:val="7B7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Autospacing="0" w:after="0" w:afterAutospacing="0"/>
      <w:ind w:firstLine="0" w:firstLineChars="0"/>
      <w:jc w:val="center"/>
      <w:outlineLvl w:val="0"/>
    </w:pPr>
    <w:rPr>
      <w:rFonts w:hint="eastAsia" w:ascii="宋体" w:hAnsi="宋体" w:eastAsia="华文中宋" w:cs="宋体"/>
      <w:b/>
      <w:bCs/>
      <w:kern w:val="44"/>
      <w:sz w:val="44"/>
      <w:szCs w:val="48"/>
      <w:lang w:bidi="ar"/>
    </w:rPr>
  </w:style>
  <w:style w:type="paragraph" w:styleId="3">
    <w:name w:val="heading 2"/>
    <w:basedOn w:val="1"/>
    <w:next w:val="1"/>
    <w:link w:val="13"/>
    <w:autoRedefine/>
    <w:unhideWhenUsed/>
    <w:qFormat/>
    <w:uiPriority w:val="0"/>
    <w:pPr>
      <w:keepNext w:val="0"/>
      <w:keepLines w:val="0"/>
      <w:spacing w:beforeLines="0" w:beforeAutospacing="0" w:afterLines="0" w:afterAutospacing="0" w:line="240" w:lineRule="auto"/>
      <w:outlineLvl w:val="1"/>
    </w:pPr>
    <w:rPr>
      <w:rFonts w:ascii="Arial" w:hAnsi="Arial" w:eastAsia="黑体"/>
      <w:b/>
    </w:rPr>
  </w:style>
  <w:style w:type="paragraph" w:styleId="4">
    <w:name w:val="heading 3"/>
    <w:basedOn w:val="1"/>
    <w:next w:val="1"/>
    <w:autoRedefine/>
    <w:unhideWhenUsed/>
    <w:qFormat/>
    <w:uiPriority w:val="0"/>
    <w:pPr>
      <w:keepNext w:val="0"/>
      <w:keepLines w:val="0"/>
      <w:spacing w:beforeLines="0" w:beforeAutospacing="0" w:afterLines="0" w:afterAutospacing="0" w:line="240" w:lineRule="auto"/>
      <w:outlineLvl w:val="2"/>
    </w:pPr>
    <w:rPr>
      <w:rFonts w:eastAsia="宋体" w:asciiTheme="minorAscii" w:hAnsiTheme="minorAscii"/>
      <w:b/>
    </w:rPr>
  </w:style>
  <w:style w:type="paragraph" w:styleId="5">
    <w:name w:val="heading 4"/>
    <w:basedOn w:val="1"/>
    <w:next w:val="1"/>
    <w:autoRedefine/>
    <w:semiHidden/>
    <w:unhideWhenUsed/>
    <w:qFormat/>
    <w:uiPriority w:val="0"/>
    <w:pPr>
      <w:keepNext w:val="0"/>
      <w:keepLines w:val="0"/>
      <w:spacing w:beforeLines="0" w:beforeAutospacing="0" w:afterLines="0" w:afterAutospacing="0" w:line="240" w:lineRule="auto"/>
      <w:outlineLvl w:val="3"/>
    </w:pPr>
    <w:rPr>
      <w:rFonts w:ascii="Arial" w:hAnsi="Arial"/>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customStyle="1" w:styleId="13">
    <w:name w:val="标题 2 Char"/>
    <w:link w:val="3"/>
    <w:qFormat/>
    <w:uiPriority w:val="0"/>
    <w:rPr>
      <w:rFonts w:ascii="Arial" w:hAnsi="Arial" w:eastAsia="黑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1723</Words>
  <Characters>1793</Characters>
  <Lines>0</Lines>
  <Paragraphs>0</Paragraphs>
  <TotalTime>1</TotalTime>
  <ScaleCrop>false</ScaleCrop>
  <LinksUpToDate>false</LinksUpToDate>
  <CharactersWithSpaces>1793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2023-12-18T01:20:00Z</dcterms:created>
  <dc:creator>User</dc:creator>
  <cp:lastModifiedBy>虞周</cp:lastModifiedBy>
  <cp:lastPrinted>2025-05-26T09:08:00Z</cp:lastPrinted>
  <dcterms:modified xsi:type="dcterms:W3CDTF">2025-05-27T08:23:30Z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A4E4CC5C6C41475187EB782A41D57E62_12</vt:lpwstr>
  </property>
  <property fmtid="{D5CDD505-2E9C-101B-9397-08002B2CF9AE}" pid="4" name="KSOTemplateDocerSaveRecord">
    <vt:lpwstr>eyJoZGlkIjoiNzEyOWI1MDI1MjkwNmY3YmYzMWRkMGY5NmVkNWVkZmIiLCJ1c2VySWQiOiI3NTM3NDQ2OTQifQ==</vt:lpwstr>
  </property>
</Properties>
</file>